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16" w:rsidRPr="004524A6" w:rsidRDefault="00747CE8" w:rsidP="004524A6">
      <w:pPr>
        <w:pStyle w:val="Default"/>
        <w:ind w:firstLine="709"/>
        <w:jc w:val="both"/>
        <w:rPr>
          <w:rFonts w:ascii="Arial" w:hAnsi="Arial" w:cs="Arial"/>
          <w:b/>
          <w:color w:val="auto"/>
          <w:sz w:val="16"/>
          <w:szCs w:val="14"/>
        </w:rPr>
      </w:pPr>
      <w:bookmarkStart w:id="0" w:name="_GoBack"/>
      <w:bookmarkEnd w:id="0"/>
      <w:r w:rsidRPr="004524A6">
        <w:rPr>
          <w:rFonts w:ascii="Arial" w:hAnsi="Arial" w:cs="Arial"/>
          <w:b/>
          <w:color w:val="auto"/>
          <w:sz w:val="16"/>
          <w:szCs w:val="14"/>
        </w:rPr>
        <w:t xml:space="preserve">Tabella riparto compensazioni anno 2019 – </w:t>
      </w:r>
      <w:r w:rsidR="005853B9" w:rsidRPr="004524A6">
        <w:rPr>
          <w:rFonts w:ascii="Arial" w:hAnsi="Arial" w:cs="Arial"/>
          <w:b/>
          <w:color w:val="auto"/>
          <w:sz w:val="16"/>
          <w:szCs w:val="14"/>
        </w:rPr>
        <w:t>allegato</w:t>
      </w:r>
    </w:p>
    <w:tbl>
      <w:tblPr>
        <w:tblStyle w:val="TableNormal"/>
        <w:tblW w:w="1077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6"/>
        <w:gridCol w:w="1260"/>
        <w:gridCol w:w="1842"/>
        <w:gridCol w:w="3261"/>
        <w:gridCol w:w="1275"/>
        <w:gridCol w:w="1701"/>
      </w:tblGrid>
      <w:tr w:rsidR="00252A09" w:rsidRPr="004524A6" w:rsidTr="004524A6">
        <w:trPr>
          <w:trHeight w:val="798"/>
        </w:trPr>
        <w:tc>
          <w:tcPr>
            <w:tcW w:w="143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Impianti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left="3" w:right="94" w:firstLine="10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Quota spettante al sito anno 2019</w:t>
            </w:r>
          </w:p>
          <w:p w:rsidR="00DC5D16" w:rsidRPr="004524A6" w:rsidRDefault="00747CE8" w:rsidP="004524A6">
            <w:pPr>
              <w:pStyle w:val="TableParagraph"/>
              <w:ind w:left="1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left="105" w:right="17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Importo spettante al sito</w:t>
            </w:r>
          </w:p>
          <w:p w:rsidR="00DC5D16" w:rsidRPr="004524A6" w:rsidRDefault="00747CE8" w:rsidP="004524A6">
            <w:pPr>
              <w:pStyle w:val="TableParagraph"/>
              <w:ind w:left="105" w:right="17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anno 2019</w:t>
            </w:r>
          </w:p>
          <w:p w:rsidR="00DC5D16" w:rsidRPr="004524A6" w:rsidRDefault="00747CE8" w:rsidP="004524A6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€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left="93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Comuni e Province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left="20" w:right="5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Quota spettante a Ente beneficiario anno 2019</w:t>
            </w:r>
          </w:p>
          <w:p w:rsidR="00DC5D16" w:rsidRPr="004524A6" w:rsidRDefault="00747CE8" w:rsidP="004524A6">
            <w:pPr>
              <w:pStyle w:val="TableParagraph"/>
              <w:ind w:right="3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left="92" w:right="-1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Importo</w:t>
            </w:r>
            <w:r w:rsidRPr="004524A6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 xml:space="preserve"> </w:t>
            </w: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spettante a Ente beneficiario</w:t>
            </w:r>
          </w:p>
          <w:p w:rsidR="00DC5D16" w:rsidRPr="004524A6" w:rsidRDefault="00747CE8" w:rsidP="004524A6">
            <w:pPr>
              <w:pStyle w:val="TableParagraph"/>
              <w:ind w:left="278" w:right="17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anno 2019</w:t>
            </w:r>
          </w:p>
          <w:p w:rsidR="00DC5D16" w:rsidRPr="004524A6" w:rsidRDefault="00747CE8" w:rsidP="004524A6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€</w:t>
            </w:r>
          </w:p>
        </w:tc>
      </w:tr>
      <w:tr w:rsidR="00252A09" w:rsidRPr="004524A6" w:rsidTr="004524A6">
        <w:trPr>
          <w:trHeight w:val="102"/>
        </w:trPr>
        <w:tc>
          <w:tcPr>
            <w:tcW w:w="1434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right="4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Impianto EUREX e Deposito Avogadro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left="12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31,127200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left="1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4.550.894,07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Comune di Saluggia (VC)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15,563600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1" w:right="17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2.275.447,03</w:t>
            </w:r>
          </w:p>
        </w:tc>
      </w:tr>
      <w:tr w:rsidR="00252A09" w:rsidRPr="004524A6" w:rsidTr="004524A6">
        <w:trPr>
          <w:trHeight w:val="48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Provincia di Vercelli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7,781800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1" w:right="17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1.137.723,52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Cigliano (VC)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0,741383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108.392,52</w:t>
            </w:r>
          </w:p>
        </w:tc>
      </w:tr>
      <w:tr w:rsidR="00252A09" w:rsidRPr="004524A6" w:rsidTr="004524A6">
        <w:trPr>
          <w:trHeight w:val="96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Crescentino (VC)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2,250147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328.978,53</w:t>
            </w:r>
          </w:p>
        </w:tc>
      </w:tr>
      <w:tr w:rsidR="00252A09" w:rsidRPr="004524A6" w:rsidTr="004524A6">
        <w:trPr>
          <w:trHeight w:val="42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Lamporo (VC)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0,329111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8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48.117,06</w:t>
            </w:r>
          </w:p>
        </w:tc>
      </w:tr>
      <w:tr w:rsidR="00252A09" w:rsidRPr="004524A6" w:rsidTr="004524A6">
        <w:trPr>
          <w:trHeight w:val="129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Livorno Ferraris (VC)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1,638525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239.557,48</w:t>
            </w:r>
          </w:p>
        </w:tc>
      </w:tr>
      <w:tr w:rsidR="00252A09" w:rsidRPr="004524A6" w:rsidTr="004524A6">
        <w:trPr>
          <w:trHeight w:val="90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Rondissone (TO)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0,567034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8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82.902,15</w:t>
            </w:r>
          </w:p>
        </w:tc>
      </w:tr>
      <w:tr w:rsidR="00252A09" w:rsidRPr="004524A6" w:rsidTr="004524A6">
        <w:trPr>
          <w:trHeight w:val="35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Torrazza Piemonte (TO)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0,707266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103.404,50</w:t>
            </w:r>
          </w:p>
        </w:tc>
      </w:tr>
      <w:tr w:rsidR="00252A09" w:rsidRPr="004524A6" w:rsidTr="004524A6">
        <w:trPr>
          <w:trHeight w:val="137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Verolengo (TO)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1,548334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226.371,28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right="14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Centrale "Enrico Fermi"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left="12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10,648600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left="1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1.556.858,65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Comune di Trino (VC)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5,324300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778.429,33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Provincia di Vercelli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2,662150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389.214,66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Camino (AL)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0,354949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8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51.894,65</w:t>
            </w:r>
          </w:p>
        </w:tc>
      </w:tr>
      <w:tr w:rsidR="00252A09" w:rsidRPr="004524A6" w:rsidTr="004524A6">
        <w:trPr>
          <w:trHeight w:val="78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Costanzana (VC)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0,344374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8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50.348,56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Fontanetto Po (VC)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0,484365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8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70.815,68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Livorno Ferraris (VC)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0,030066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4.395,74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Morano sul Po (AL)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0,481218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8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70.355,58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Palazzolo Vercellese (VC)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0,401090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8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58.640,61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Ronsecco (VC)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0,296168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8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43.300,69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Tricerro (VC)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0,269920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8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39.463,15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Centrale di Latina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left="12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11,782700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left="1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1.722.667,62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Comune di Latina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5,891350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861.333,81</w:t>
            </w:r>
          </w:p>
        </w:tc>
      </w:tr>
      <w:tr w:rsidR="00252A09" w:rsidRPr="004524A6" w:rsidTr="004524A6">
        <w:trPr>
          <w:trHeight w:val="11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Provincia di Latina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2,945675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430.666,90</w:t>
            </w:r>
          </w:p>
        </w:tc>
      </w:tr>
      <w:tr w:rsidR="00252A09" w:rsidRPr="004524A6" w:rsidTr="004524A6">
        <w:trPr>
          <w:trHeight w:val="60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Cisterna di Latina (LT)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1,446458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211.476,69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Nettuno (RM)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1,499217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219.190,22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Centrale di Caorso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left="12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10,745300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left="1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1.570.996,49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Comune di Caorso (PC)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5,372650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785.498,25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Provincia di Piacenza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2,686325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392.749,12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Caselle Landi (LO)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0,327110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8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47.824,51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Castelnuovo Bocca d’Adda (LO)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0,290879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8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42.527,42</w:t>
            </w:r>
          </w:p>
        </w:tc>
      </w:tr>
      <w:tr w:rsidR="00252A09" w:rsidRPr="004524A6" w:rsidTr="004524A6">
        <w:trPr>
          <w:trHeight w:val="48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Cortemaggiore (PC)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0,432790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8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63.275,25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Monticelli d’Ongina (PC)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0,796885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116.507,08</w:t>
            </w:r>
          </w:p>
        </w:tc>
      </w:tr>
      <w:tr w:rsidR="00252A09" w:rsidRPr="004524A6" w:rsidTr="004524A6">
        <w:trPr>
          <w:trHeight w:val="95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Piacenza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0,451771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8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66.050,33</w:t>
            </w:r>
          </w:p>
        </w:tc>
      </w:tr>
      <w:tr w:rsidR="00252A09" w:rsidRPr="004524A6" w:rsidTr="004524A6">
        <w:trPr>
          <w:trHeight w:val="42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Pontenure (PC)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0,124271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8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18.168,81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San Pietro in Cerro (PC)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0,262619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8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38.395,72</w:t>
            </w:r>
          </w:p>
        </w:tc>
      </w:tr>
      <w:tr w:rsidR="00252A09" w:rsidRPr="004524A6" w:rsidTr="004524A6">
        <w:trPr>
          <w:trHeight w:val="89"/>
        </w:trPr>
        <w:tc>
          <w:tcPr>
            <w:tcW w:w="1434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D84CA4">
            <w:pPr>
              <w:pStyle w:val="TableParagraph"/>
              <w:ind w:right="3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Centrale del Garigliano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left="12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10,100900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left="1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1.476.783,20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Comune di Sessa Aurunca (CE)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5,050450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738.391,60</w:t>
            </w:r>
          </w:p>
        </w:tc>
      </w:tr>
      <w:tr w:rsidR="00252A09" w:rsidRPr="004524A6" w:rsidTr="004524A6">
        <w:trPr>
          <w:trHeight w:val="36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Provincia di Caserta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2,525225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369.195,80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Castelforte (LT)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0,439566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8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64.265,93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Cellole (CE)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0,605032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8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88.457,57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Galluccio (CE)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0,009775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1.429,14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Minturno (LT)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0,884460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129.310,82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Rocca d’Evandro (CE)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0,035194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5.145,47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Roccamonfina (CE)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0,000105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9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15,35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Santi Cosma e Damiano (LT)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0,551093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8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80.571,52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Impianto ITREC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left="12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10,521300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left="1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1.538.246,99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Comune di Rotondella (MT)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5,260650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769.123,50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Provincia di Matera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2,630325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384.561,75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Nova Siri (MT)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0,791087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115.659,40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Policoro (MT)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1,570880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6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229.667,57</w:t>
            </w:r>
          </w:p>
        </w:tc>
      </w:tr>
      <w:tr w:rsidR="00252A09" w:rsidRPr="004524A6" w:rsidTr="004524A6">
        <w:trPr>
          <w:trHeight w:val="33"/>
        </w:trPr>
        <w:tc>
          <w:tcPr>
            <w:tcW w:w="1434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Tursi (MT)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364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0,268358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78" w:right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39.234,78</w:t>
            </w:r>
          </w:p>
        </w:tc>
      </w:tr>
      <w:tr w:rsidR="00252A09" w:rsidRPr="004524A6" w:rsidTr="004524A6">
        <w:trPr>
          <w:trHeight w:val="99"/>
        </w:trPr>
        <w:tc>
          <w:tcPr>
            <w:tcW w:w="1418" w:type="dxa"/>
            <w:vMerge w:val="restart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CR Casaccia (</w:t>
            </w:r>
            <w:proofErr w:type="spellStart"/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Opec</w:t>
            </w:r>
            <w:proofErr w:type="spellEnd"/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/IPU/</w:t>
            </w:r>
            <w:proofErr w:type="spellStart"/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Nucleco</w:t>
            </w:r>
            <w:proofErr w:type="spellEnd"/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left="16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7,325700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1.071.040,27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Roma Capitale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3,662850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535.520,13</w:t>
            </w:r>
          </w:p>
        </w:tc>
      </w:tr>
      <w:tr w:rsidR="00252A09" w:rsidRPr="004524A6" w:rsidTr="004524A6">
        <w:trPr>
          <w:trHeight w:val="59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Città metropolitana di Roma Capitale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1,831425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267.760,07</w:t>
            </w:r>
          </w:p>
        </w:tc>
      </w:tr>
      <w:tr w:rsidR="00252A09" w:rsidRPr="004524A6" w:rsidTr="004524A6">
        <w:trPr>
          <w:trHeight w:val="33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Anguillara Sabazia (RM)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1,109217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162.171,00</w:t>
            </w:r>
          </w:p>
        </w:tc>
      </w:tr>
      <w:tr w:rsidR="00252A09" w:rsidRPr="004524A6" w:rsidTr="004524A6">
        <w:trPr>
          <w:trHeight w:val="33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Campagnano di Roma (RM)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0,057393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8.391,04</w:t>
            </w:r>
          </w:p>
        </w:tc>
      </w:tr>
      <w:tr w:rsidR="00252A09" w:rsidRPr="004524A6" w:rsidTr="004524A6">
        <w:trPr>
          <w:trHeight w:val="33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Fiumicino (RM)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0,276055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40.360,11</w:t>
            </w:r>
          </w:p>
        </w:tc>
      </w:tr>
      <w:tr w:rsidR="00252A09" w:rsidRPr="004524A6" w:rsidTr="004524A6">
        <w:trPr>
          <w:trHeight w:val="33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Formello (RM)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0,388760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56.837,93</w:t>
            </w:r>
          </w:p>
        </w:tc>
      </w:tr>
      <w:tr w:rsidR="00252A09" w:rsidRPr="004524A6" w:rsidTr="004524A6">
        <w:trPr>
          <w:trHeight w:val="33"/>
        </w:trPr>
        <w:tc>
          <w:tcPr>
            <w:tcW w:w="141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right="2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EURATOM CCR</w:t>
            </w:r>
          </w:p>
          <w:p w:rsidR="00DC5D16" w:rsidRPr="004524A6" w:rsidRDefault="00747CE8" w:rsidP="004524A6">
            <w:pPr>
              <w:pStyle w:val="TableParagraph"/>
              <w:ind w:right="2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Ispra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left="16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5,926500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left="17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866.472,85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Comune di Ispra (VA)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2,963250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433.236,42</w:t>
            </w:r>
          </w:p>
        </w:tc>
      </w:tr>
      <w:tr w:rsidR="00252A09" w:rsidRPr="004524A6" w:rsidTr="004524A6">
        <w:trPr>
          <w:trHeight w:val="47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Provincia di Varese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1,481625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216.618,21</w:t>
            </w:r>
          </w:p>
        </w:tc>
      </w:tr>
      <w:tr w:rsidR="00252A09" w:rsidRPr="004524A6" w:rsidTr="004524A6">
        <w:trPr>
          <w:trHeight w:val="33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Angera (VA)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0,417755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61.077,09</w:t>
            </w:r>
          </w:p>
        </w:tc>
      </w:tr>
      <w:tr w:rsidR="00252A09" w:rsidRPr="004524A6" w:rsidTr="004524A6">
        <w:trPr>
          <w:trHeight w:val="95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Belgirate (VB)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0,100896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14.751,31</w:t>
            </w:r>
          </w:p>
        </w:tc>
      </w:tr>
      <w:tr w:rsidR="00252A09" w:rsidRPr="004524A6" w:rsidTr="004524A6">
        <w:trPr>
          <w:trHeight w:val="33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Brebbia (VA)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0,208199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30.439,35</w:t>
            </w:r>
          </w:p>
        </w:tc>
      </w:tr>
      <w:tr w:rsidR="00252A09" w:rsidRPr="004524A6" w:rsidTr="004524A6">
        <w:trPr>
          <w:trHeight w:val="130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Cadrezzate (VA)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0,123898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18.114,28</w:t>
            </w:r>
          </w:p>
        </w:tc>
      </w:tr>
      <w:tr w:rsidR="00252A09" w:rsidRPr="004524A6" w:rsidTr="004524A6">
        <w:trPr>
          <w:trHeight w:val="33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Lesa (NO)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0,239045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34.949,13</w:t>
            </w:r>
          </w:p>
        </w:tc>
      </w:tr>
      <w:tr w:rsidR="00252A09" w:rsidRPr="004524A6" w:rsidTr="004524A6">
        <w:trPr>
          <w:trHeight w:val="33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Ranco (VA)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0,127361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18.620,58</w:t>
            </w:r>
          </w:p>
        </w:tc>
      </w:tr>
      <w:tr w:rsidR="00252A09" w:rsidRPr="004524A6" w:rsidTr="004524A6">
        <w:trPr>
          <w:trHeight w:val="33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Travedona-Monate (VA)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0,264471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38.666,49</w:t>
            </w:r>
          </w:p>
        </w:tc>
      </w:tr>
      <w:tr w:rsidR="00252A09" w:rsidRPr="004524A6" w:rsidTr="004524A6">
        <w:trPr>
          <w:trHeight w:val="69"/>
        </w:trPr>
        <w:tc>
          <w:tcPr>
            <w:tcW w:w="141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right="27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Impianto Bosco Marengo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left="16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1,821800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16" w:rsidRPr="004524A6" w:rsidRDefault="00747CE8" w:rsidP="004524A6">
            <w:pPr>
              <w:pStyle w:val="TableParagraph"/>
              <w:ind w:left="17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266.352,86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Comune di Bosco Marengo (AL)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0,910900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133.176,43</w:t>
            </w:r>
          </w:p>
        </w:tc>
      </w:tr>
      <w:tr w:rsidR="00252A09" w:rsidRPr="004524A6" w:rsidTr="004524A6">
        <w:trPr>
          <w:trHeight w:val="33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Provincia di Alessandria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0,455450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66.588,22</w:t>
            </w:r>
          </w:p>
        </w:tc>
      </w:tr>
      <w:tr w:rsidR="00252A09" w:rsidRPr="004524A6" w:rsidTr="004524A6">
        <w:trPr>
          <w:trHeight w:val="33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Alessandria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0,114125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16.685,43</w:t>
            </w:r>
          </w:p>
        </w:tc>
      </w:tr>
      <w:tr w:rsidR="00252A09" w:rsidRPr="004524A6" w:rsidTr="004524A6">
        <w:trPr>
          <w:trHeight w:val="33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Basaluzzo (AL)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0,022988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3.360,92</w:t>
            </w:r>
          </w:p>
        </w:tc>
      </w:tr>
      <w:tr w:rsidR="00252A09" w:rsidRPr="004524A6" w:rsidTr="004524A6">
        <w:trPr>
          <w:trHeight w:val="33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Casal Cermelli (AL)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0,015283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2.234,42</w:t>
            </w:r>
          </w:p>
        </w:tc>
      </w:tr>
      <w:tr w:rsidR="00252A09" w:rsidRPr="004524A6" w:rsidTr="004524A6">
        <w:trPr>
          <w:trHeight w:val="33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Fresonara (AL)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0,009653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1.411,30</w:t>
            </w:r>
          </w:p>
        </w:tc>
      </w:tr>
      <w:tr w:rsidR="00252A09" w:rsidRPr="004524A6" w:rsidTr="004524A6">
        <w:trPr>
          <w:trHeight w:val="71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Frugarolo (AL)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0,033297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4.868,13</w:t>
            </w:r>
          </w:p>
        </w:tc>
      </w:tr>
      <w:tr w:rsidR="00252A09" w:rsidRPr="004524A6" w:rsidTr="004524A6">
        <w:trPr>
          <w:trHeight w:val="33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Novi Ligure (AL)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0,153839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22.491,74</w:t>
            </w:r>
          </w:p>
        </w:tc>
      </w:tr>
      <w:tr w:rsidR="00252A09" w:rsidRPr="004524A6" w:rsidTr="004524A6">
        <w:trPr>
          <w:trHeight w:val="33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Pozzolo Formigaro (AL)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0,054954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8.034,45</w:t>
            </w:r>
          </w:p>
        </w:tc>
      </w:tr>
      <w:tr w:rsidR="00252A09" w:rsidRPr="004524A6" w:rsidTr="004524A6">
        <w:trPr>
          <w:trHeight w:val="65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Predosa (AL)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0,005455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797,54</w:t>
            </w:r>
          </w:p>
        </w:tc>
      </w:tr>
      <w:tr w:rsidR="00252A09" w:rsidRPr="004524A6" w:rsidTr="004524A6">
        <w:trPr>
          <w:trHeight w:val="33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Comune di Tortona (AL)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284" w:right="26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0,045856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3" w:right="18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sz w:val="14"/>
                <w:szCs w:val="14"/>
              </w:rPr>
              <w:t>6.704,29</w:t>
            </w:r>
          </w:p>
        </w:tc>
      </w:tr>
      <w:tr w:rsidR="00252A09" w:rsidRPr="004524A6" w:rsidTr="004524A6">
        <w:trPr>
          <w:trHeight w:val="117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DC5D16" w:rsidRPr="004524A6" w:rsidRDefault="00DC5D16" w:rsidP="004524A6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68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100,0000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E400F9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14.620.313,00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right="13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TOTAL</w:t>
            </w:r>
            <w:r w:rsidR="004524A6"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I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100,000000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DC5D16" w:rsidRPr="004524A6" w:rsidRDefault="00747CE8" w:rsidP="004524A6">
            <w:pPr>
              <w:pStyle w:val="TableParagraph"/>
              <w:ind w:left="185" w:right="18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24A6">
              <w:rPr>
                <w:rFonts w:asciiTheme="minorHAnsi" w:hAnsiTheme="minorHAnsi" w:cstheme="minorHAnsi"/>
                <w:b/>
                <w:sz w:val="14"/>
                <w:szCs w:val="14"/>
              </w:rPr>
              <w:t>14.620.313,00</w:t>
            </w:r>
          </w:p>
        </w:tc>
      </w:tr>
    </w:tbl>
    <w:p w:rsidR="00747CE8" w:rsidRPr="004524A6" w:rsidRDefault="00747CE8" w:rsidP="004524A6">
      <w:pPr>
        <w:rPr>
          <w:rFonts w:asciiTheme="minorHAnsi" w:hAnsiTheme="minorHAnsi" w:cstheme="minorHAnsi"/>
          <w:sz w:val="14"/>
          <w:szCs w:val="14"/>
        </w:rPr>
      </w:pPr>
    </w:p>
    <w:sectPr w:rsidR="00747CE8" w:rsidRPr="004524A6" w:rsidSect="004524A6">
      <w:pgSz w:w="11910" w:h="16840"/>
      <w:pgMar w:top="567" w:right="10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16"/>
    <w:rsid w:val="00047779"/>
    <w:rsid w:val="00252A09"/>
    <w:rsid w:val="004524A6"/>
    <w:rsid w:val="005853B9"/>
    <w:rsid w:val="00747CE8"/>
    <w:rsid w:val="00807EC6"/>
    <w:rsid w:val="00D84CA4"/>
    <w:rsid w:val="00DC5D16"/>
    <w:rsid w:val="00E4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93CD1-E8CF-429A-B70C-8E87E196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252A09"/>
    <w:pPr>
      <w:widowControl/>
      <w:adjustRightInd w:val="0"/>
    </w:pPr>
    <w:rPr>
      <w:rFonts w:ascii="Palatino Linotype" w:hAnsi="Palatino Linotype" w:cs="Palatino Linotype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Pizzi Roberto</dc:creator>
  <cp:lastModifiedBy>Quaranta Serenella</cp:lastModifiedBy>
  <cp:revision>2</cp:revision>
  <dcterms:created xsi:type="dcterms:W3CDTF">2021-01-02T17:26:00Z</dcterms:created>
  <dcterms:modified xsi:type="dcterms:W3CDTF">2021-01-02T17:26:00Z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LastSaved">
    <vt:filetime>2020-11-25T00:00:00Z</vt:filetime>
  </property>
</Properties>
</file>